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7CE" w14:textId="3F88D429" w:rsidR="00347456" w:rsidRPr="00347456" w:rsidRDefault="00347456" w:rsidP="00347456">
      <w:pPr>
        <w:jc w:val="center"/>
        <w:rPr>
          <w:b/>
          <w:bCs/>
          <w:u w:val="single"/>
        </w:rPr>
      </w:pPr>
      <w:r w:rsidRPr="00347456">
        <w:rPr>
          <w:b/>
          <w:bCs/>
          <w:u w:val="single"/>
        </w:rPr>
        <w:t>Quantity Surveyor – Job Opportunity</w:t>
      </w:r>
    </w:p>
    <w:p w14:paraId="5B3057CE" w14:textId="77777777" w:rsidR="00347456" w:rsidRPr="00347456" w:rsidRDefault="00347456" w:rsidP="00347456">
      <w:pPr>
        <w:jc w:val="center"/>
      </w:pPr>
      <w:r w:rsidRPr="00347456">
        <w:t xml:space="preserve">We are seeking a skilled </w:t>
      </w:r>
      <w:r w:rsidRPr="00347456">
        <w:rPr>
          <w:b/>
          <w:bCs/>
        </w:rPr>
        <w:t>Quantity Surveyor</w:t>
      </w:r>
      <w:r w:rsidRPr="00347456">
        <w:t xml:space="preserve"> to join our dynamic team.</w:t>
      </w:r>
    </w:p>
    <w:p w14:paraId="68A55CE1" w14:textId="77777777" w:rsidR="00347456" w:rsidRPr="00347456" w:rsidRDefault="00347456" w:rsidP="00347456">
      <w:pPr>
        <w:jc w:val="center"/>
      </w:pPr>
      <w:r w:rsidRPr="00347456">
        <w:t>The successful candidate will be responsible for managing all aspects of the tender process through to the construction phase of modular projects, working closely with Project Managers to ensure projects are delivered on time and within budget.</w:t>
      </w:r>
    </w:p>
    <w:p w14:paraId="2AE9199A" w14:textId="15D55CA0" w:rsidR="00347456" w:rsidRPr="00347456" w:rsidRDefault="00347456" w:rsidP="00347456"/>
    <w:p w14:paraId="7B4A13C3" w14:textId="63E51879" w:rsidR="00347456" w:rsidRDefault="00347456" w:rsidP="00347456">
      <w:pPr>
        <w:rPr>
          <w:b/>
          <w:bCs/>
        </w:rPr>
      </w:pPr>
      <w:r w:rsidRPr="00347456">
        <w:rPr>
          <w:b/>
          <w:bCs/>
        </w:rPr>
        <w:t>Job D</w:t>
      </w:r>
      <w:r>
        <w:rPr>
          <w:b/>
          <w:bCs/>
        </w:rPr>
        <w:t>etails:</w:t>
      </w:r>
    </w:p>
    <w:p w14:paraId="3A449D30" w14:textId="66E8C4E1" w:rsidR="00347456" w:rsidRPr="00347456" w:rsidRDefault="00347456" w:rsidP="00347456">
      <w:pPr>
        <w:rPr>
          <w:b/>
          <w:bCs/>
        </w:rPr>
      </w:pPr>
      <w:r w:rsidRPr="00347456">
        <w:rPr>
          <w:b/>
          <w:bCs/>
        </w:rPr>
        <w:t>Job Type:</w:t>
      </w:r>
      <w:r w:rsidRPr="00347456">
        <w:t xml:space="preserve"> Full-Time</w:t>
      </w:r>
    </w:p>
    <w:p w14:paraId="754EFB53" w14:textId="5442E8A7" w:rsidR="00347456" w:rsidRPr="00347456" w:rsidRDefault="00347456" w:rsidP="00347456">
      <w:r w:rsidRPr="00347456">
        <w:rPr>
          <w:b/>
          <w:bCs/>
        </w:rPr>
        <w:t>Location:</w:t>
      </w:r>
      <w:r w:rsidRPr="00347456">
        <w:t xml:space="preserve"> Office-Based (with travel across the UK &amp; Ireland)</w:t>
      </w:r>
    </w:p>
    <w:p w14:paraId="720C8487" w14:textId="354F1C00" w:rsidR="00347456" w:rsidRPr="00347456" w:rsidRDefault="00347456" w:rsidP="00347456">
      <w:pPr>
        <w:jc w:val="center"/>
      </w:pPr>
    </w:p>
    <w:p w14:paraId="6545261A" w14:textId="77777777" w:rsidR="00347456" w:rsidRPr="00347456" w:rsidRDefault="00347456" w:rsidP="00347456">
      <w:pPr>
        <w:rPr>
          <w:b/>
          <w:bCs/>
        </w:rPr>
      </w:pPr>
      <w:r w:rsidRPr="00347456">
        <w:rPr>
          <w:b/>
          <w:bCs/>
        </w:rPr>
        <w:t>Key Responsibilities</w:t>
      </w:r>
    </w:p>
    <w:p w14:paraId="28D3A56A" w14:textId="25E422AA" w:rsidR="00347456" w:rsidRPr="00347456" w:rsidRDefault="00347456" w:rsidP="00347456">
      <w:pPr>
        <w:numPr>
          <w:ilvl w:val="0"/>
          <w:numId w:val="2"/>
        </w:numPr>
      </w:pPr>
      <w:r w:rsidRPr="00347456">
        <w:t>Prepare detailed project costings for tenders, including materials, labour, time, and quantities</w:t>
      </w:r>
    </w:p>
    <w:p w14:paraId="5A7D918C" w14:textId="3C129EFD" w:rsidR="00347456" w:rsidRPr="00347456" w:rsidRDefault="00347456" w:rsidP="00347456">
      <w:pPr>
        <w:numPr>
          <w:ilvl w:val="0"/>
          <w:numId w:val="2"/>
        </w:numPr>
      </w:pPr>
      <w:r w:rsidRPr="00347456">
        <w:t>Manage and monitor project costs, ensuring effective cost control and reporting</w:t>
      </w:r>
    </w:p>
    <w:p w14:paraId="1E4590FC" w14:textId="316A1179" w:rsidR="00347456" w:rsidRPr="00347456" w:rsidRDefault="00347456" w:rsidP="00347456">
      <w:pPr>
        <w:numPr>
          <w:ilvl w:val="0"/>
          <w:numId w:val="2"/>
        </w:numPr>
      </w:pPr>
      <w:r w:rsidRPr="00347456">
        <w:t>Negotiate contracts and agree work schedules</w:t>
      </w:r>
    </w:p>
    <w:p w14:paraId="6DD7E750" w14:textId="4D2D2653" w:rsidR="00347456" w:rsidRPr="00347456" w:rsidRDefault="00347456" w:rsidP="00347456">
      <w:pPr>
        <w:numPr>
          <w:ilvl w:val="0"/>
          <w:numId w:val="2"/>
        </w:numPr>
      </w:pPr>
      <w:r w:rsidRPr="00347456">
        <w:t>Liaise with clients, contractors, and project teams to ensure smooth delivery</w:t>
      </w:r>
    </w:p>
    <w:p w14:paraId="0ED1EB1E" w14:textId="5824100C" w:rsidR="00347456" w:rsidRPr="00347456" w:rsidRDefault="00347456" w:rsidP="00347456">
      <w:pPr>
        <w:numPr>
          <w:ilvl w:val="0"/>
          <w:numId w:val="2"/>
        </w:numPr>
      </w:pPr>
      <w:r w:rsidRPr="00347456">
        <w:t>Carry out risk management, value engineering, and cost analysis</w:t>
      </w:r>
    </w:p>
    <w:p w14:paraId="2635858A" w14:textId="7A888AA7" w:rsidR="00347456" w:rsidRPr="00347456" w:rsidRDefault="00347456" w:rsidP="00347456">
      <w:pPr>
        <w:numPr>
          <w:ilvl w:val="0"/>
          <w:numId w:val="2"/>
        </w:numPr>
      </w:pPr>
      <w:r w:rsidRPr="00347456">
        <w:t>Provide advice on procurement strategy</w:t>
      </w:r>
    </w:p>
    <w:p w14:paraId="6E50B5FA" w14:textId="36F1F67B" w:rsidR="00347456" w:rsidRPr="00347456" w:rsidRDefault="00347456" w:rsidP="00347456"/>
    <w:p w14:paraId="29623687" w14:textId="77777777" w:rsidR="00347456" w:rsidRPr="00347456" w:rsidRDefault="00347456" w:rsidP="00347456">
      <w:pPr>
        <w:rPr>
          <w:b/>
          <w:bCs/>
        </w:rPr>
      </w:pPr>
      <w:r w:rsidRPr="00347456">
        <w:rPr>
          <w:b/>
          <w:bCs/>
        </w:rPr>
        <w:t>Qualifications &amp; Skills</w:t>
      </w:r>
    </w:p>
    <w:p w14:paraId="37D29284" w14:textId="633C10E4" w:rsidR="00347456" w:rsidRPr="00347456" w:rsidRDefault="00347456" w:rsidP="00347456">
      <w:pPr>
        <w:numPr>
          <w:ilvl w:val="0"/>
          <w:numId w:val="3"/>
        </w:numPr>
      </w:pPr>
      <w:r w:rsidRPr="00347456">
        <w:t>Bachelor’s degree in Quantity Surveying, Construction Management, or related field</w:t>
      </w:r>
    </w:p>
    <w:p w14:paraId="244B91A5" w14:textId="1260EE25" w:rsidR="00347456" w:rsidRPr="00347456" w:rsidRDefault="00347456" w:rsidP="00347456">
      <w:pPr>
        <w:numPr>
          <w:ilvl w:val="0"/>
          <w:numId w:val="3"/>
        </w:numPr>
      </w:pPr>
      <w:r w:rsidRPr="00347456">
        <w:t xml:space="preserve">Minimum </w:t>
      </w:r>
      <w:r w:rsidRPr="00347456">
        <w:rPr>
          <w:b/>
          <w:bCs/>
        </w:rPr>
        <w:t>2+ years’ experience</w:t>
      </w:r>
      <w:r w:rsidRPr="00347456">
        <w:t xml:space="preserve"> in a similar role (modular experience desirable)</w:t>
      </w:r>
    </w:p>
    <w:p w14:paraId="021F298F" w14:textId="2B9CC9D3" w:rsidR="00347456" w:rsidRPr="00347456" w:rsidRDefault="00347456" w:rsidP="00347456">
      <w:pPr>
        <w:numPr>
          <w:ilvl w:val="0"/>
          <w:numId w:val="3"/>
        </w:numPr>
      </w:pPr>
      <w:r w:rsidRPr="00347456">
        <w:t>Strong analytical and negotiation skills</w:t>
      </w:r>
    </w:p>
    <w:p w14:paraId="0089F26C" w14:textId="38F768F6" w:rsidR="00347456" w:rsidRPr="00347456" w:rsidRDefault="00347456" w:rsidP="00347456">
      <w:pPr>
        <w:numPr>
          <w:ilvl w:val="0"/>
          <w:numId w:val="3"/>
        </w:numPr>
      </w:pPr>
      <w:r w:rsidRPr="00347456">
        <w:t>Excellent communication and interpersonal abilities</w:t>
      </w:r>
    </w:p>
    <w:p w14:paraId="4725D7CD" w14:textId="06827FE2" w:rsidR="00347456" w:rsidRPr="00347456" w:rsidRDefault="00347456" w:rsidP="00347456">
      <w:pPr>
        <w:numPr>
          <w:ilvl w:val="0"/>
          <w:numId w:val="3"/>
        </w:numPr>
      </w:pPr>
      <w:r w:rsidRPr="00347456">
        <w:t>Proficiency in relevant software and tools</w:t>
      </w:r>
    </w:p>
    <w:p w14:paraId="11D4B7A6" w14:textId="5770C4C3" w:rsidR="00347456" w:rsidRPr="00347456" w:rsidRDefault="00347456" w:rsidP="00347456">
      <w:pPr>
        <w:numPr>
          <w:ilvl w:val="0"/>
          <w:numId w:val="3"/>
        </w:numPr>
      </w:pPr>
      <w:r w:rsidRPr="00347456">
        <w:t>Full driving licence (required for site travel)</w:t>
      </w:r>
    </w:p>
    <w:p w14:paraId="28961C6B" w14:textId="7B899549" w:rsidR="00347456" w:rsidRPr="00347456" w:rsidRDefault="00347456" w:rsidP="00347456"/>
    <w:p w14:paraId="0CF3AD3B" w14:textId="77777777" w:rsidR="00347456" w:rsidRDefault="00347456" w:rsidP="00347456">
      <w:pPr>
        <w:rPr>
          <w:b/>
          <w:bCs/>
        </w:rPr>
      </w:pPr>
    </w:p>
    <w:p w14:paraId="21CD08CB" w14:textId="5BD81D94" w:rsidR="00347456" w:rsidRPr="00347456" w:rsidRDefault="00347456" w:rsidP="00347456">
      <w:pPr>
        <w:rPr>
          <w:b/>
          <w:bCs/>
        </w:rPr>
      </w:pPr>
      <w:r w:rsidRPr="00347456">
        <w:rPr>
          <w:b/>
          <w:bCs/>
        </w:rPr>
        <w:lastRenderedPageBreak/>
        <w:t>Why Join Us?</w:t>
      </w:r>
    </w:p>
    <w:p w14:paraId="51D71801" w14:textId="1C394781" w:rsidR="00347456" w:rsidRPr="00347456" w:rsidRDefault="00347456" w:rsidP="00347456">
      <w:pPr>
        <w:numPr>
          <w:ilvl w:val="0"/>
          <w:numId w:val="4"/>
        </w:numPr>
      </w:pPr>
      <w:r w:rsidRPr="00347456">
        <w:t>Be part of an industry-leading company focused on innovation and sustainability</w:t>
      </w:r>
    </w:p>
    <w:p w14:paraId="43C0CA69" w14:textId="5C78F175" w:rsidR="00347456" w:rsidRPr="00347456" w:rsidRDefault="00347456" w:rsidP="00347456">
      <w:pPr>
        <w:numPr>
          <w:ilvl w:val="0"/>
          <w:numId w:val="4"/>
        </w:numPr>
      </w:pPr>
      <w:r w:rsidRPr="00347456">
        <w:t>Collaborative and supportive working environment</w:t>
      </w:r>
    </w:p>
    <w:p w14:paraId="5621F523" w14:textId="26D40E4A" w:rsidR="00347456" w:rsidRPr="00347456" w:rsidRDefault="00347456" w:rsidP="00347456">
      <w:pPr>
        <w:numPr>
          <w:ilvl w:val="0"/>
          <w:numId w:val="4"/>
        </w:numPr>
      </w:pPr>
      <w:r w:rsidRPr="00347456">
        <w:t>Opportunities for career progression and development</w:t>
      </w:r>
    </w:p>
    <w:p w14:paraId="6FC61521" w14:textId="3034FF3B" w:rsidR="00347456" w:rsidRPr="00347456" w:rsidRDefault="00347456" w:rsidP="00347456">
      <w:pPr>
        <w:numPr>
          <w:ilvl w:val="0"/>
          <w:numId w:val="4"/>
        </w:numPr>
      </w:pPr>
      <w:r w:rsidRPr="00347456">
        <w:t>Competitive salary and benefits package</w:t>
      </w:r>
    </w:p>
    <w:p w14:paraId="1D2595E4" w14:textId="7C59A329" w:rsidR="00347456" w:rsidRPr="00347456" w:rsidRDefault="00347456" w:rsidP="00347456"/>
    <w:p w14:paraId="45F40BE4" w14:textId="77777777" w:rsidR="00347456" w:rsidRPr="00347456" w:rsidRDefault="00347456" w:rsidP="00347456">
      <w:pPr>
        <w:rPr>
          <w:b/>
          <w:bCs/>
        </w:rPr>
      </w:pPr>
      <w:r w:rsidRPr="00347456">
        <w:rPr>
          <w:b/>
          <w:bCs/>
        </w:rPr>
        <w:t>Apply Now</w:t>
      </w:r>
    </w:p>
    <w:p w14:paraId="3E790F48" w14:textId="77777777" w:rsidR="00347456" w:rsidRPr="00347456" w:rsidRDefault="00347456" w:rsidP="00347456">
      <w:r w:rsidRPr="00347456">
        <w:t>If you’re passionate about modular construction and want to be part of innovative projects, we’d love to hear from you.</w:t>
      </w:r>
    </w:p>
    <w:p w14:paraId="454C14BF" w14:textId="77777777" w:rsidR="00347456" w:rsidRPr="00347456" w:rsidRDefault="00347456" w:rsidP="00347456">
      <w:r w:rsidRPr="00347456">
        <w:rPr>
          <w:rFonts w:ascii="Segoe UI Emoji" w:hAnsi="Segoe UI Emoji" w:cs="Segoe UI Emoji"/>
        </w:rPr>
        <w:t>📧</w:t>
      </w:r>
      <w:r w:rsidRPr="00347456">
        <w:t xml:space="preserve"> Send your CV to: </w:t>
      </w:r>
      <w:r w:rsidRPr="00347456">
        <w:rPr>
          <w:b/>
          <w:bCs/>
        </w:rPr>
        <w:t>careers@jdcbuildingworks.com</w:t>
      </w:r>
      <w:r w:rsidRPr="00347456">
        <w:br/>
      </w:r>
      <w:r w:rsidRPr="00347456">
        <w:rPr>
          <w:rFonts w:ascii="Segoe UI Emoji" w:hAnsi="Segoe UI Emoji" w:cs="Segoe UI Emoji"/>
        </w:rPr>
        <w:t>🌐</w:t>
      </w:r>
      <w:r w:rsidRPr="00347456">
        <w:t xml:space="preserve"> www.JDCBuildingWorks.com</w:t>
      </w:r>
      <w:r w:rsidRPr="00347456">
        <w:br/>
      </w:r>
      <w:r w:rsidRPr="00347456">
        <w:rPr>
          <w:rFonts w:ascii="Segoe UI Emoji" w:hAnsi="Segoe UI Emoji" w:cs="Segoe UI Emoji"/>
        </w:rPr>
        <w:t>📞</w:t>
      </w:r>
      <w:r w:rsidRPr="00347456">
        <w:t xml:space="preserve"> 028 8675 1697</w:t>
      </w:r>
    </w:p>
    <w:p w14:paraId="4127D874" w14:textId="77777777" w:rsidR="004C6528" w:rsidRDefault="004C6528" w:rsidP="00347456"/>
    <w:sectPr w:rsidR="004C6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2AE2"/>
    <w:multiLevelType w:val="multilevel"/>
    <w:tmpl w:val="ABC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E296B"/>
    <w:multiLevelType w:val="multilevel"/>
    <w:tmpl w:val="65E4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2176A"/>
    <w:multiLevelType w:val="multilevel"/>
    <w:tmpl w:val="E7E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B242E"/>
    <w:multiLevelType w:val="multilevel"/>
    <w:tmpl w:val="738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48018">
    <w:abstractNumId w:val="1"/>
  </w:num>
  <w:num w:numId="2" w16cid:durableId="1874271389">
    <w:abstractNumId w:val="2"/>
  </w:num>
  <w:num w:numId="3" w16cid:durableId="134102650">
    <w:abstractNumId w:val="3"/>
  </w:num>
  <w:num w:numId="4" w16cid:durableId="187488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56"/>
    <w:rsid w:val="00103CF8"/>
    <w:rsid w:val="00347456"/>
    <w:rsid w:val="004C6528"/>
    <w:rsid w:val="00EE3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038"/>
  <w15:chartTrackingRefBased/>
  <w15:docId w15:val="{7C1ADF40-6620-4CE5-882A-13DF492B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456"/>
    <w:rPr>
      <w:rFonts w:eastAsiaTheme="majorEastAsia" w:cstheme="majorBidi"/>
      <w:color w:val="272727" w:themeColor="text1" w:themeTint="D8"/>
    </w:rPr>
  </w:style>
  <w:style w:type="paragraph" w:styleId="Title">
    <w:name w:val="Title"/>
    <w:basedOn w:val="Normal"/>
    <w:next w:val="Normal"/>
    <w:link w:val="TitleChar"/>
    <w:uiPriority w:val="10"/>
    <w:qFormat/>
    <w:rsid w:val="00347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456"/>
    <w:pPr>
      <w:spacing w:before="160"/>
      <w:jc w:val="center"/>
    </w:pPr>
    <w:rPr>
      <w:i/>
      <w:iCs/>
      <w:color w:val="404040" w:themeColor="text1" w:themeTint="BF"/>
    </w:rPr>
  </w:style>
  <w:style w:type="character" w:customStyle="1" w:styleId="QuoteChar">
    <w:name w:val="Quote Char"/>
    <w:basedOn w:val="DefaultParagraphFont"/>
    <w:link w:val="Quote"/>
    <w:uiPriority w:val="29"/>
    <w:rsid w:val="00347456"/>
    <w:rPr>
      <w:i/>
      <w:iCs/>
      <w:color w:val="404040" w:themeColor="text1" w:themeTint="BF"/>
    </w:rPr>
  </w:style>
  <w:style w:type="paragraph" w:styleId="ListParagraph">
    <w:name w:val="List Paragraph"/>
    <w:basedOn w:val="Normal"/>
    <w:uiPriority w:val="34"/>
    <w:qFormat/>
    <w:rsid w:val="00347456"/>
    <w:pPr>
      <w:ind w:left="720"/>
      <w:contextualSpacing/>
    </w:pPr>
  </w:style>
  <w:style w:type="character" w:styleId="IntenseEmphasis">
    <w:name w:val="Intense Emphasis"/>
    <w:basedOn w:val="DefaultParagraphFont"/>
    <w:uiPriority w:val="21"/>
    <w:qFormat/>
    <w:rsid w:val="00347456"/>
    <w:rPr>
      <w:i/>
      <w:iCs/>
      <w:color w:val="0F4761" w:themeColor="accent1" w:themeShade="BF"/>
    </w:rPr>
  </w:style>
  <w:style w:type="paragraph" w:styleId="IntenseQuote">
    <w:name w:val="Intense Quote"/>
    <w:basedOn w:val="Normal"/>
    <w:next w:val="Normal"/>
    <w:link w:val="IntenseQuoteChar"/>
    <w:uiPriority w:val="30"/>
    <w:qFormat/>
    <w:rsid w:val="00347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456"/>
    <w:rPr>
      <w:i/>
      <w:iCs/>
      <w:color w:val="0F4761" w:themeColor="accent1" w:themeShade="BF"/>
    </w:rPr>
  </w:style>
  <w:style w:type="character" w:styleId="IntenseReference">
    <w:name w:val="Intense Reference"/>
    <w:basedOn w:val="DefaultParagraphFont"/>
    <w:uiPriority w:val="32"/>
    <w:qFormat/>
    <w:rsid w:val="00347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1465</Characters>
  <Application>Microsoft Office Word</Application>
  <DocSecurity>0</DocSecurity>
  <Lines>32</Lines>
  <Paragraphs>32</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Walls</dc:creator>
  <cp:keywords/>
  <dc:description/>
  <cp:lastModifiedBy>Dearbhla Walls</cp:lastModifiedBy>
  <cp:revision>1</cp:revision>
  <dcterms:created xsi:type="dcterms:W3CDTF">2026-04-14T13:20:00Z</dcterms:created>
  <dcterms:modified xsi:type="dcterms:W3CDTF">2026-04-14T13:22:00Z</dcterms:modified>
</cp:coreProperties>
</file>